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72B5">
      <w:pPr>
        <w:spacing w:line="360" w:lineRule="auto"/>
        <w:jc w:val="center"/>
        <w:rPr>
          <w:rFonts w:hint="default" w:ascii="宋体" w:hAnsi="宋体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安庆同庆龙山矿业资源开发有限公司</w:t>
      </w:r>
    </w:p>
    <w:p w14:paraId="3A143670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保险服务项目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评分表</w:t>
      </w:r>
    </w:p>
    <w:tbl>
      <w:tblPr>
        <w:tblStyle w:val="3"/>
        <w:tblpPr w:leftFromText="180" w:rightFromText="180" w:vertAnchor="text" w:horzAnchor="page" w:tblpX="1695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88"/>
        <w:gridCol w:w="2062"/>
        <w:gridCol w:w="919"/>
        <w:gridCol w:w="1350"/>
        <w:gridCol w:w="1692"/>
      </w:tblGrid>
      <w:tr w14:paraId="34F8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0E9015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88" w:type="dxa"/>
            <w:vAlign w:val="center"/>
          </w:tcPr>
          <w:p w14:paraId="33130C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评分项目</w:t>
            </w:r>
          </w:p>
        </w:tc>
        <w:tc>
          <w:tcPr>
            <w:tcW w:w="2062" w:type="dxa"/>
            <w:vAlign w:val="center"/>
          </w:tcPr>
          <w:p w14:paraId="439277B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要求</w:t>
            </w:r>
          </w:p>
        </w:tc>
        <w:tc>
          <w:tcPr>
            <w:tcW w:w="919" w:type="dxa"/>
            <w:vAlign w:val="center"/>
          </w:tcPr>
          <w:p w14:paraId="26D4D0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1350" w:type="dxa"/>
            <w:vAlign w:val="center"/>
          </w:tcPr>
          <w:p w14:paraId="64B95D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评委评分</w:t>
            </w:r>
          </w:p>
        </w:tc>
        <w:tc>
          <w:tcPr>
            <w:tcW w:w="1692" w:type="dxa"/>
            <w:vAlign w:val="center"/>
          </w:tcPr>
          <w:p w14:paraId="39EE68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5591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0F6E8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6A8AF0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保费总报价</w:t>
            </w:r>
          </w:p>
        </w:tc>
        <w:tc>
          <w:tcPr>
            <w:tcW w:w="2062" w:type="dxa"/>
            <w:vAlign w:val="center"/>
          </w:tcPr>
          <w:p w14:paraId="1693F1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  <w:p w14:paraId="7CD6B76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按低至高逐减得分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19" w:type="dxa"/>
            <w:vAlign w:val="center"/>
          </w:tcPr>
          <w:p w14:paraId="2B8B44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1350" w:type="dxa"/>
            <w:vAlign w:val="center"/>
          </w:tcPr>
          <w:p w14:paraId="0DD08C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235399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报价最低得70分，以最低价为基准每高10元减1分，不足10元按10元计算。</w:t>
            </w:r>
          </w:p>
        </w:tc>
      </w:tr>
      <w:tr w14:paraId="1748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2230F6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14:paraId="031E28D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公司获得当地政府奖项或感谢信</w:t>
            </w:r>
          </w:p>
        </w:tc>
        <w:tc>
          <w:tcPr>
            <w:tcW w:w="2062" w:type="dxa"/>
            <w:vAlign w:val="center"/>
          </w:tcPr>
          <w:p w14:paraId="2D93B75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提供一个得2分；最高10分。</w:t>
            </w:r>
          </w:p>
        </w:tc>
        <w:tc>
          <w:tcPr>
            <w:tcW w:w="919" w:type="dxa"/>
            <w:vAlign w:val="center"/>
          </w:tcPr>
          <w:p w14:paraId="1D86A7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1350" w:type="dxa"/>
            <w:vAlign w:val="center"/>
          </w:tcPr>
          <w:p w14:paraId="1FD032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72F01BC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奖项或感谢信时间要求近5年内。</w:t>
            </w:r>
          </w:p>
        </w:tc>
      </w:tr>
      <w:tr w14:paraId="6BC4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54C8A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36C9F23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2062" w:type="dxa"/>
            <w:vAlign w:val="center"/>
          </w:tcPr>
          <w:p w14:paraId="095E9F5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承保理赔服务方案（5分）、人员配备（5分）、服务网络（5分）、增值服务（5分），根据方案合理性、可行性、可操作性进行赋分。</w:t>
            </w:r>
          </w:p>
        </w:tc>
        <w:tc>
          <w:tcPr>
            <w:tcW w:w="919" w:type="dxa"/>
            <w:vAlign w:val="center"/>
          </w:tcPr>
          <w:p w14:paraId="48540F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1350" w:type="dxa"/>
            <w:vAlign w:val="center"/>
          </w:tcPr>
          <w:p w14:paraId="271097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51ADCF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每项内容评定分为4个等级，优（4.0-5分）、良（3.1-3.9分）、中（2.1-3.0分）、差（0-2.0分）。</w:t>
            </w:r>
          </w:p>
        </w:tc>
      </w:tr>
      <w:tr w14:paraId="3C9E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80" w:type="dxa"/>
            <w:gridSpan w:val="4"/>
            <w:vAlign w:val="center"/>
          </w:tcPr>
          <w:p w14:paraId="2A2BB3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得分合计：</w:t>
            </w:r>
          </w:p>
        </w:tc>
        <w:tc>
          <w:tcPr>
            <w:tcW w:w="1350" w:type="dxa"/>
            <w:vAlign w:val="center"/>
          </w:tcPr>
          <w:p w14:paraId="2BA4CD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56E1C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9D9614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投标人名称：</w:t>
      </w:r>
    </w:p>
    <w:p w14:paraId="2E3A8C56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评分人：</w:t>
      </w:r>
    </w:p>
    <w:p w14:paraId="14B603FB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6103B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3EE6"/>
    <w:rsid w:val="0F0E16EA"/>
    <w:rsid w:val="130B7B2B"/>
    <w:rsid w:val="1D513780"/>
    <w:rsid w:val="327F64D7"/>
    <w:rsid w:val="42F06635"/>
    <w:rsid w:val="4A342D37"/>
    <w:rsid w:val="520C1C3A"/>
    <w:rsid w:val="53EB113C"/>
    <w:rsid w:val="666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279</Characters>
  <Lines>0</Lines>
  <Paragraphs>0</Paragraphs>
  <TotalTime>263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2026-03-18T01:49:00Z</dcterms:created>
  <dc:creator>Administrator</dc:creator>
  <cp:lastModifiedBy>WJG、</cp:lastModifiedBy>
  <dcterms:modified xsi:type="dcterms:W3CDTF">2026-04-14T03:10:17Z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eyJoZGlkIjoiNTAwODQ5MTQxNzQ2OTcwMzQzNjhkNWM4YmEyM2I1ZmUiLCJ1c2VySWQiOiIyNDI1MDkxMzEifQ==</vt:lpwstr>
  </property>
  <property fmtid="{D5CDD505-2E9C-101B-9397-08002B2CF9AE}" pid="4" name="ICV">
    <vt:lpwstr>F70FE6A8450440B2B173D87A60752C40_12</vt:lpwstr>
  </property>
</Properties>
</file>